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641C3F4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C1069F" w:rsidRPr="00D47761">
              <w:rPr>
                <w:rFonts w:asciiTheme="minorHAnsi" w:hAnsiTheme="minorHAnsi" w:cstheme="minorBidi"/>
              </w:rPr>
              <w:t>8KES/</w:t>
            </w:r>
            <w:proofErr w:type="spellStart"/>
            <w:r w:rsidR="00C1069F" w:rsidRPr="00D47761">
              <w:rPr>
                <w:rFonts w:asciiTheme="minorHAnsi" w:hAnsiTheme="minorHAnsi" w:cstheme="minorBidi"/>
              </w:rPr>
              <w:t>ABZLEZ</w:t>
            </w:r>
            <w:r w:rsidR="00C1069F">
              <w:rPr>
                <w:rFonts w:asciiTheme="minorHAnsi" w:hAnsiTheme="minorHAnsi" w:cstheme="minorBidi"/>
              </w:rPr>
              <w:t>e</w:t>
            </w:r>
            <w:proofErr w:type="spellEnd"/>
            <w:r w:rsidR="00C1069F" w:rsidRPr="00D47761">
              <w:rPr>
                <w:rFonts w:asciiTheme="minorHAnsi" w:hAnsiTheme="minorHAnsi" w:cstheme="minorBidi"/>
              </w:rPr>
              <w:t>/2</w:t>
            </w:r>
            <w:r w:rsidR="00900F25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AFA2445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proofErr w:type="spellStart"/>
            <w:r w:rsidR="0010341F" w:rsidRPr="0010341F">
              <w:rPr>
                <w:rFonts w:asciiTheme="minorHAnsi" w:hAnsiTheme="minorHAnsi" w:cstheme="minorHAnsi"/>
              </w:rPr>
              <w:t>Climbing</w:t>
            </w:r>
            <w:proofErr w:type="spellEnd"/>
            <w:r w:rsidR="0010341F" w:rsidRPr="0010341F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="0010341F">
              <w:rPr>
                <w:rFonts w:asciiTheme="minorHAnsi" w:hAnsiTheme="minorHAnsi" w:cstheme="minorHAnsi"/>
              </w:rPr>
              <w:t>t</w:t>
            </w:r>
            <w:r w:rsidR="0010341F" w:rsidRPr="0010341F">
              <w:rPr>
                <w:rFonts w:asciiTheme="minorHAnsi" w:hAnsiTheme="minorHAnsi" w:cstheme="minorHAnsi"/>
              </w:rPr>
              <w:t>actical</w:t>
            </w:r>
            <w:proofErr w:type="spellEnd"/>
            <w:r w:rsidR="0010341F" w:rsidRPr="0010341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10341F">
              <w:rPr>
                <w:rFonts w:asciiTheme="minorHAnsi" w:hAnsiTheme="minorHAnsi" w:cstheme="minorHAnsi"/>
              </w:rPr>
              <w:t>o</w:t>
            </w:r>
            <w:r w:rsidR="0010341F" w:rsidRPr="0010341F">
              <w:rPr>
                <w:rFonts w:asciiTheme="minorHAnsi" w:hAnsiTheme="minorHAnsi" w:cstheme="minorHAnsi"/>
              </w:rPr>
              <w:t>perations</w:t>
            </w:r>
            <w:proofErr w:type="spellEnd"/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184BCCB1" w:rsidR="002D6AF9" w:rsidRPr="00323256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C1069F">
              <w:rPr>
                <w:rFonts w:asciiTheme="minorHAnsi" w:hAnsiTheme="minorHAnsi" w:cstheme="minorHAnsi"/>
                <w:lang w:val="en-GB"/>
              </w:rPr>
              <w:t>14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9D2D9F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82F870E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10341F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FAF5681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10341F">
              <w:rPr>
                <w:rFonts w:asciiTheme="minorHAnsi" w:hAnsiTheme="minorHAnsi" w:cstheme="minorHAnsi"/>
                <w:lang w:val="en-GB"/>
              </w:rPr>
              <w:t>3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3CD12E82" w14:textId="477D2DC0" w:rsidR="00F03E71" w:rsidRPr="00F03E71" w:rsidRDefault="00F03E71" w:rsidP="00F03E71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F03E71">
              <w:rPr>
                <w:rFonts w:asciiTheme="minorHAnsi" w:hAnsiTheme="minorHAnsi" w:cstheme="minorHAnsi"/>
                <w:lang w:val="en-GB"/>
              </w:rPr>
              <w:t>active participation in lectures and seminars,</w:t>
            </w:r>
          </w:p>
          <w:p w14:paraId="3FF20DEA" w14:textId="3208DE58" w:rsidR="00F03E71" w:rsidRPr="00F03E71" w:rsidRDefault="00F03E71" w:rsidP="00F03E71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F03E71">
              <w:rPr>
                <w:rFonts w:asciiTheme="minorHAnsi" w:hAnsiTheme="minorHAnsi" w:cstheme="minorHAnsi"/>
                <w:lang w:val="en-GB"/>
              </w:rPr>
              <w:t>successful completion of the knowledge test,</w:t>
            </w:r>
          </w:p>
          <w:p w14:paraId="783187F6" w14:textId="46A13473" w:rsidR="00F03E71" w:rsidRPr="00F03E71" w:rsidRDefault="00F03E71" w:rsidP="00F03E71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03E71">
              <w:rPr>
                <w:rFonts w:asciiTheme="minorHAnsi" w:hAnsiTheme="minorHAnsi" w:cstheme="minorHAnsi"/>
                <w:lang w:val="en-GB"/>
              </w:rPr>
              <w:t>practical examination of basic knot-tying skills and completion of a climbing obstacle course.</w:t>
            </w:r>
          </w:p>
          <w:p w14:paraId="16C14D0D" w14:textId="77777777" w:rsidR="00936B1C" w:rsidRDefault="00CD4654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2DF18A9D" w14:textId="01350A6A" w:rsidR="00DA0118" w:rsidRPr="00DA0118" w:rsidRDefault="005B5863" w:rsidP="00DA011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="00DA0118" w:rsidRPr="00DA0118">
              <w:rPr>
                <w:rFonts w:asciiTheme="minorHAnsi" w:hAnsiTheme="minorHAnsi" w:cstheme="minorHAnsi"/>
                <w:color w:val="000000" w:themeColor="text1"/>
                <w:lang w:val="en-GB"/>
              </w:rPr>
              <w:t>o know the basic principles of climbing technique, the theory of anchoring, and rope progression in operational service interventions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265F8234" w14:textId="40D9B154" w:rsidR="00DA0118" w:rsidRPr="00DA0118" w:rsidRDefault="005B5863" w:rsidP="00DA011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="00DA0118" w:rsidRPr="00DA011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o understand the functions and possible uses of descending and belay–rescue devices (figure-eight, Rig, </w:t>
            </w:r>
            <w:proofErr w:type="spellStart"/>
            <w:r w:rsidR="00DA0118" w:rsidRPr="00DA0118">
              <w:rPr>
                <w:rFonts w:asciiTheme="minorHAnsi" w:hAnsiTheme="minorHAnsi" w:cstheme="minorHAnsi"/>
                <w:color w:val="000000" w:themeColor="text1"/>
                <w:lang w:val="en-GB"/>
              </w:rPr>
              <w:t>GriGri</w:t>
            </w:r>
            <w:proofErr w:type="spellEnd"/>
            <w:r w:rsidR="00DA0118" w:rsidRPr="00DA0118">
              <w:rPr>
                <w:rFonts w:asciiTheme="minorHAnsi" w:hAnsiTheme="minorHAnsi" w:cstheme="minorHAnsi"/>
                <w:color w:val="000000" w:themeColor="text1"/>
                <w:lang w:val="en-GB"/>
              </w:rPr>
              <w:t>, Stop, etc.)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75556AFD" w14:textId="00794672" w:rsidR="00DA0118" w:rsidRPr="00DA0118" w:rsidRDefault="005B5863" w:rsidP="00DA0118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="00DA0118" w:rsidRPr="00DA0118">
              <w:rPr>
                <w:rFonts w:asciiTheme="minorHAnsi" w:hAnsiTheme="minorHAnsi" w:cstheme="minorHAnsi"/>
                <w:color w:val="000000" w:themeColor="text1"/>
                <w:lang w:val="en-GB"/>
              </w:rPr>
              <w:t>o master the theoretical foundations of rescue practice in the evacuation of an injured person and in emergency rappelling.</w:t>
            </w:r>
          </w:p>
          <w:p w14:paraId="6B7F95FC" w14:textId="04957926" w:rsidR="005A6ED3" w:rsidRPr="00323256" w:rsidRDefault="00CB72D8" w:rsidP="00DA0118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lastRenderedPageBreak/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4B5DE3B7" w14:textId="5F282659" w:rsidR="005B5863" w:rsidRPr="005B5863" w:rsidRDefault="005B5863" w:rsidP="005B586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Pr="005B5863">
              <w:rPr>
                <w:rFonts w:asciiTheme="minorHAnsi" w:hAnsiTheme="minorHAnsi" w:cstheme="minorHAnsi"/>
                <w:color w:val="000000" w:themeColor="text1"/>
                <w:lang w:val="en-GB"/>
              </w:rPr>
              <w:t>o practically master rappelling, ascending on the rope (jumaring), and correct tying of the basic knots needed in operational service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6BF5C137" w14:textId="0F893EC6" w:rsidR="005B5863" w:rsidRPr="005B5863" w:rsidRDefault="005B5863" w:rsidP="005B586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Pr="005B5863">
              <w:rPr>
                <w:rFonts w:asciiTheme="minorHAnsi" w:hAnsiTheme="minorHAnsi" w:cstheme="minorHAnsi"/>
                <w:color w:val="000000" w:themeColor="text1"/>
                <w:lang w:val="en-GB"/>
              </w:rPr>
              <w:t>o set up safe anchors (fixed and mobile belay/anchor stations) and use them effectively in model situations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2179AEDD" w14:textId="668E9D5C" w:rsidR="005B5863" w:rsidRPr="005B5863" w:rsidRDefault="005B5863" w:rsidP="005B586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Pr="005B5863">
              <w:rPr>
                <w:rFonts w:asciiTheme="minorHAnsi" w:hAnsiTheme="minorHAnsi" w:cstheme="minorHAnsi"/>
                <w:color w:val="000000" w:themeColor="text1"/>
                <w:lang w:val="en-GB"/>
              </w:rPr>
              <w:t>o apply climbing and rescue techniques in the rescue and evacuation of a climbing partner.</w:t>
            </w:r>
          </w:p>
          <w:p w14:paraId="6D34574B" w14:textId="183AC3E4" w:rsidR="005A6ED3" w:rsidRPr="00323256" w:rsidRDefault="00CB72D8" w:rsidP="005B5863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0103B9A4" w14:textId="5A1CA404" w:rsidR="00C452FD" w:rsidRPr="00C452FD" w:rsidRDefault="00C452FD" w:rsidP="00C452F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</w:t>
            </w:r>
            <w:r w:rsidRPr="00C452FD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o perform basic rope techniques independently and safely in operational conditions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,</w:t>
            </w:r>
          </w:p>
          <w:p w14:paraId="06F5820E" w14:textId="15019135" w:rsidR="00C452FD" w:rsidRPr="00C452FD" w:rsidRDefault="00C452FD" w:rsidP="00C452F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</w:t>
            </w:r>
            <w:r w:rsidRPr="00C452FD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o take responsible care of one’s own safety and the safety of partners when performing rescue and operational activities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,</w:t>
            </w:r>
          </w:p>
          <w:p w14:paraId="0E8E6191" w14:textId="5F1262AE" w:rsidR="00306FED" w:rsidRPr="00323256" w:rsidRDefault="00C452FD" w:rsidP="00C452F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</w:t>
            </w:r>
            <w:r w:rsidRPr="00C452FD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o collaborate effectively in a team when solving model intervention scenarios using climbing techniques.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23256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4F39BDE9" w14:textId="196D3E76" w:rsidR="00B75448" w:rsidRPr="00B75448" w:rsidRDefault="008446E0" w:rsidP="00B7544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75448">
              <w:rPr>
                <w:rFonts w:asciiTheme="minorHAnsi" w:hAnsiTheme="minorHAnsi" w:cstheme="minorHAnsi"/>
                <w:color w:val="000000" w:themeColor="text1"/>
                <w:lang w:val="en-GB"/>
              </w:rPr>
              <w:t>Introduction to descending devices – figure-eight descender, rig, grigri, stop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5376B3C" w14:textId="59ED2A9A" w:rsidR="00B75448" w:rsidRPr="00B75448" w:rsidRDefault="008446E0" w:rsidP="00B7544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75448">
              <w:rPr>
                <w:rFonts w:asciiTheme="minorHAnsi" w:hAnsiTheme="minorHAnsi" w:cstheme="minorHAnsi"/>
                <w:color w:val="000000" w:themeColor="text1"/>
                <w:lang w:val="en-GB"/>
              </w:rPr>
              <w:t>Emergency abseiling (emergency rappel)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A19C399" w14:textId="56CEB5FB" w:rsidR="00B75448" w:rsidRPr="00B75448" w:rsidRDefault="008446E0" w:rsidP="00B7544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75448">
              <w:rPr>
                <w:rFonts w:asciiTheme="minorHAnsi" w:hAnsiTheme="minorHAnsi" w:cstheme="minorHAnsi"/>
                <w:color w:val="000000" w:themeColor="text1"/>
                <w:lang w:val="en-GB"/>
              </w:rPr>
              <w:t>Rescue of a partner and their evacuation to safety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971A683" w14:textId="4C6F6805" w:rsidR="00B75448" w:rsidRPr="00B75448" w:rsidRDefault="008446E0" w:rsidP="00B7544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Abseiling/rappelling.</w:t>
            </w:r>
          </w:p>
          <w:p w14:paraId="180DD8F1" w14:textId="4E7D822B" w:rsidR="00B75448" w:rsidRPr="00B75448" w:rsidRDefault="008446E0" w:rsidP="00B7544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75448">
              <w:rPr>
                <w:rFonts w:asciiTheme="minorHAnsi" w:hAnsiTheme="minorHAnsi" w:cstheme="minorHAnsi"/>
                <w:color w:val="000000" w:themeColor="text1"/>
                <w:lang w:val="en-GB"/>
              </w:rPr>
              <w:t>Ascending on the rope (jumaring)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6485803" w14:textId="17D8B9BF" w:rsidR="00B75448" w:rsidRPr="00B75448" w:rsidRDefault="008446E0" w:rsidP="00B7544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75448">
              <w:rPr>
                <w:rFonts w:asciiTheme="minorHAnsi" w:hAnsiTheme="minorHAnsi" w:cstheme="minorHAnsi"/>
                <w:color w:val="000000" w:themeColor="text1"/>
                <w:lang w:val="en-GB"/>
              </w:rPr>
              <w:t>Theory of climbing, anchoring, and rope progression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65495B" w14:textId="5D62AC36" w:rsidR="00B75448" w:rsidRPr="00B75448" w:rsidRDefault="008446E0" w:rsidP="00B7544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75448">
              <w:rPr>
                <w:rFonts w:asciiTheme="minorHAnsi" w:hAnsiTheme="minorHAnsi" w:cstheme="minorHAnsi"/>
                <w:color w:val="000000" w:themeColor="text1"/>
                <w:lang w:val="en-GB"/>
              </w:rPr>
              <w:t>Climbing technique and rescue methods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724ADF8A" w:rsidR="00A104FA" w:rsidRPr="00323256" w:rsidRDefault="008446E0" w:rsidP="00B7544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75448">
              <w:rPr>
                <w:rFonts w:asciiTheme="minorHAnsi" w:hAnsiTheme="minorHAnsi" w:cstheme="minorHAnsi"/>
                <w:color w:val="000000" w:themeColor="text1"/>
                <w:lang w:val="en-GB"/>
              </w:rPr>
              <w:t>Basics of anchoring – fixed and mobile belay/anchor stations</w:t>
            </w:r>
            <w:r w:rsidR="00B75448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387BE105" w14:textId="77777777" w:rsidR="002B48B3" w:rsidRPr="00073F01" w:rsidRDefault="002B48B3" w:rsidP="002B48B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VOMAČKO, S. a S. BOŠTÍKOVÁ, 2003. </w:t>
            </w:r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Lezení na </w:t>
            </w:r>
            <w:proofErr w:type="spellStart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>umělých</w:t>
            </w:r>
            <w:proofErr w:type="spellEnd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>stěnách</w:t>
            </w:r>
            <w:proofErr w:type="spellEnd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. </w:t>
            </w: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Praha: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Grada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a.s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. ISBN 80-247-0406-4.</w:t>
            </w:r>
          </w:p>
          <w:p w14:paraId="03745CF4" w14:textId="77777777" w:rsidR="002B48B3" w:rsidRPr="00073F01" w:rsidRDefault="002B48B3" w:rsidP="002B48B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BALÁŠ, J., B. STREJCOVÁ, L. VOMAČKO, 2008. </w:t>
            </w:r>
            <w:proofErr w:type="spellStart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>Lezeme</w:t>
            </w:r>
            <w:proofErr w:type="spellEnd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 a šplháme. </w:t>
            </w: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Praha: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Grada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 </w:t>
            </w:r>
          </w:p>
          <w:p w14:paraId="221EB1D8" w14:textId="77777777" w:rsidR="002B48B3" w:rsidRPr="00073F01" w:rsidRDefault="002B48B3" w:rsidP="002B48B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a.s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. ISBN 978-80-247-2272-6.</w:t>
            </w:r>
          </w:p>
          <w:p w14:paraId="0E995D99" w14:textId="77777777" w:rsidR="002B48B3" w:rsidRPr="00073F01" w:rsidRDefault="002B48B3" w:rsidP="002B48B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NĚMÁ, K., KOZÁK, T., BERTA, P. a BÉREŠ, P.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Intersexual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differences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relationship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specific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general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muscle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strength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young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sports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climbers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Montenegrin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Journal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Sports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Science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Medicine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 2025, roč. 14, č. 1, s. 5–11. DOI: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8" w:tgtFrame="_new" w:history="1">
              <w:r w:rsidRPr="00073F01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https://doi.org/10.26773/mjssm.250301</w:t>
              </w:r>
            </w:hyperlink>
          </w:p>
          <w:p w14:paraId="21D5399D" w14:textId="2CA87DEA" w:rsidR="003F7545" w:rsidRPr="00323256" w:rsidRDefault="002B48B3" w:rsidP="002B48B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NĚMÁ, K., GILIČ, B., VRDOLJA, D., KOZÁK, T., BERTA, P. a KOVÁČ, M.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Physical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fitness of elite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youth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sports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climbers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: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Gender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differences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correlates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climbing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ability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Biomedical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Human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Kinetics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 2025, roč. 17, č. 1, s. 197–207. DOI: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9" w:tgtFrame="_new" w:history="1">
              <w:r w:rsidRPr="00073F01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https://doi.org/10.2478/bhk-2025-0019</w:t>
              </w:r>
            </w:hyperlink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78077179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2B48B3">
              <w:rPr>
                <w:rFonts w:asciiTheme="minorHAnsi" w:hAnsiTheme="minorHAnsi" w:cstheme="minorHAnsi"/>
                <w:lang w:val="en-GB"/>
              </w:rPr>
              <w:t>50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2BB59D7F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B300AE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2F4288C4" w14:textId="393CE17C" w:rsidR="005C2646" w:rsidRPr="005C2646" w:rsidRDefault="005C2646" w:rsidP="005C264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C2646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the practical mastery of basic knots: 10 hours</w:t>
            </w:r>
          </w:p>
          <w:p w14:paraId="6ECDBCAF" w14:textId="063DEDA7" w:rsidR="005C2646" w:rsidRPr="005C2646" w:rsidRDefault="005C2646" w:rsidP="005C264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C264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for completing the climbing obstacle course: </w:t>
            </w:r>
            <w:r w:rsidR="00336CC9">
              <w:rPr>
                <w:rFonts w:asciiTheme="minorHAnsi" w:hAnsiTheme="minorHAnsi" w:cstheme="minorHAnsi"/>
                <w:color w:val="000000" w:themeColor="text1"/>
                <w:lang w:val="en-GB"/>
              </w:rPr>
              <w:t>2</w:t>
            </w:r>
            <w:r w:rsidRPr="005C264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739FDBB5" w14:textId="77777777" w:rsidR="005C2646" w:rsidRPr="005C2646" w:rsidRDefault="005C2646" w:rsidP="005C2646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C2646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knowledge test: 10 hours</w:t>
            </w:r>
          </w:p>
          <w:p w14:paraId="050C8F06" w14:textId="04D17C72" w:rsidR="00F91D11" w:rsidRPr="00323256" w:rsidRDefault="00033BFC" w:rsidP="005C2646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0148F41E" w14:textId="3B5C44F6" w:rsidR="0022180A" w:rsidRPr="0022180A" w:rsidRDefault="0022180A" w:rsidP="0022180A">
            <w:pPr>
              <w:jc w:val="both"/>
              <w:rPr>
                <w:rFonts w:asciiTheme="minorHAnsi" w:hAnsiTheme="minorHAnsi" w:cstheme="minorHAnsi"/>
              </w:rPr>
            </w:pPr>
            <w:r w:rsidRPr="0022180A">
              <w:rPr>
                <w:rFonts w:asciiTheme="minorHAnsi" w:hAnsiTheme="minorHAnsi" w:cstheme="minorHAnsi"/>
              </w:rPr>
              <w:t>Mgr. Kristína N</w:t>
            </w:r>
            <w:r w:rsidR="00AE6F74">
              <w:rPr>
                <w:rFonts w:asciiTheme="minorHAnsi" w:hAnsiTheme="minorHAnsi" w:cstheme="minorHAnsi"/>
              </w:rPr>
              <w:t>ě</w:t>
            </w:r>
            <w:bookmarkStart w:id="0" w:name="_GoBack"/>
            <w:bookmarkEnd w:id="0"/>
            <w:r w:rsidRPr="0022180A">
              <w:rPr>
                <w:rFonts w:asciiTheme="minorHAnsi" w:hAnsiTheme="minorHAnsi" w:cstheme="minorHAnsi"/>
              </w:rPr>
              <w:t>má, PhD.</w:t>
            </w:r>
          </w:p>
          <w:p w14:paraId="38EF6943" w14:textId="010F7B12" w:rsidR="008A34EB" w:rsidRPr="0022180A" w:rsidRDefault="0022180A" w:rsidP="006E1C73">
            <w:pPr>
              <w:jc w:val="both"/>
              <w:rPr>
                <w:rFonts w:asciiTheme="minorHAnsi" w:hAnsiTheme="minorHAnsi" w:cstheme="minorHAnsi"/>
              </w:rPr>
            </w:pPr>
            <w:r w:rsidRPr="0022180A">
              <w:rPr>
                <w:rFonts w:asciiTheme="minorHAnsi" w:hAnsiTheme="minorHAnsi" w:cstheme="minorHAnsi"/>
              </w:rPr>
              <w:t xml:space="preserve">Mgr. Martin </w:t>
            </w:r>
            <w:proofErr w:type="spellStart"/>
            <w:r w:rsidRPr="0022180A">
              <w:rPr>
                <w:rFonts w:asciiTheme="minorHAnsi" w:hAnsiTheme="minorHAnsi" w:cstheme="minorHAnsi"/>
              </w:rPr>
              <w:t>Petruš</w:t>
            </w:r>
            <w:proofErr w:type="spellEnd"/>
            <w:r w:rsidRPr="0022180A">
              <w:rPr>
                <w:rFonts w:asciiTheme="minorHAnsi" w:hAnsiTheme="minorHAnsi" w:cstheme="minorHAnsi"/>
              </w:rPr>
              <w:t xml:space="preserve"> (expert </w:t>
            </w:r>
            <w:proofErr w:type="spellStart"/>
            <w:r w:rsidRPr="0022180A">
              <w:rPr>
                <w:rFonts w:asciiTheme="minorHAnsi" w:hAnsiTheme="minorHAnsi" w:cstheme="minorHAnsi"/>
              </w:rPr>
              <w:t>from</w:t>
            </w:r>
            <w:proofErr w:type="spellEnd"/>
            <w:r w:rsidRPr="002218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2180A">
              <w:rPr>
                <w:rFonts w:asciiTheme="minorHAnsi" w:hAnsiTheme="minorHAnsi" w:cstheme="minorHAnsi"/>
              </w:rPr>
              <w:t>practice</w:t>
            </w:r>
            <w:proofErr w:type="spellEnd"/>
            <w:r w:rsidRPr="0022180A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608F7" w14:textId="77777777" w:rsidR="004A1100" w:rsidRPr="00465D98" w:rsidRDefault="004A1100" w:rsidP="00524AED">
      <w:r w:rsidRPr="00465D98">
        <w:separator/>
      </w:r>
    </w:p>
  </w:endnote>
  <w:endnote w:type="continuationSeparator" w:id="0">
    <w:p w14:paraId="3F275129" w14:textId="77777777" w:rsidR="004A1100" w:rsidRPr="00465D98" w:rsidRDefault="004A1100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82E0A" w14:textId="77777777" w:rsidR="004A1100" w:rsidRPr="00465D98" w:rsidRDefault="004A1100" w:rsidP="00524AED">
      <w:r w:rsidRPr="00465D98">
        <w:separator/>
      </w:r>
    </w:p>
  </w:footnote>
  <w:footnote w:type="continuationSeparator" w:id="0">
    <w:p w14:paraId="20CCEE81" w14:textId="77777777" w:rsidR="004A1100" w:rsidRPr="00465D98" w:rsidRDefault="004A1100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D09C5"/>
    <w:rsid w:val="000D20CC"/>
    <w:rsid w:val="000D5E57"/>
    <w:rsid w:val="000E3018"/>
    <w:rsid w:val="000E4D11"/>
    <w:rsid w:val="000F317C"/>
    <w:rsid w:val="000F71F0"/>
    <w:rsid w:val="0010341F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E4F4A"/>
    <w:rsid w:val="001F1033"/>
    <w:rsid w:val="001F1A14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36CC9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A1100"/>
    <w:rsid w:val="004A32BD"/>
    <w:rsid w:val="004D14D0"/>
    <w:rsid w:val="004D5C0F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D2F7E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46E0"/>
    <w:rsid w:val="00850604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6E49"/>
    <w:rsid w:val="008D4963"/>
    <w:rsid w:val="008D7534"/>
    <w:rsid w:val="008F3194"/>
    <w:rsid w:val="008F3C00"/>
    <w:rsid w:val="00900F25"/>
    <w:rsid w:val="00920F9D"/>
    <w:rsid w:val="00936B1C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2D9F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AE6F74"/>
    <w:rsid w:val="00B00B1B"/>
    <w:rsid w:val="00B27960"/>
    <w:rsid w:val="00B300AE"/>
    <w:rsid w:val="00B528E7"/>
    <w:rsid w:val="00B64928"/>
    <w:rsid w:val="00B6638F"/>
    <w:rsid w:val="00B75448"/>
    <w:rsid w:val="00B779E2"/>
    <w:rsid w:val="00B81B7B"/>
    <w:rsid w:val="00BB7400"/>
    <w:rsid w:val="00BD4D61"/>
    <w:rsid w:val="00BE2642"/>
    <w:rsid w:val="00BE3954"/>
    <w:rsid w:val="00BF3A5E"/>
    <w:rsid w:val="00C049DC"/>
    <w:rsid w:val="00C060FD"/>
    <w:rsid w:val="00C063EE"/>
    <w:rsid w:val="00C077AA"/>
    <w:rsid w:val="00C1069F"/>
    <w:rsid w:val="00C30F59"/>
    <w:rsid w:val="00C3356E"/>
    <w:rsid w:val="00C36295"/>
    <w:rsid w:val="00C40215"/>
    <w:rsid w:val="00C44270"/>
    <w:rsid w:val="00C452FD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54C0"/>
    <w:rsid w:val="00DB5D97"/>
    <w:rsid w:val="00DC2E1C"/>
    <w:rsid w:val="00DC7599"/>
    <w:rsid w:val="00DE0037"/>
    <w:rsid w:val="00DE3FA5"/>
    <w:rsid w:val="00DE7B6A"/>
    <w:rsid w:val="00E042C1"/>
    <w:rsid w:val="00E04FE5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03E71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6773/mjssm.25030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2478/bhk-2025-0019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D0C31"/>
    <w:rsid w:val="00905B80"/>
    <w:rsid w:val="00966CAC"/>
    <w:rsid w:val="00970201"/>
    <w:rsid w:val="009A2AF8"/>
    <w:rsid w:val="009C49F0"/>
    <w:rsid w:val="00A4393A"/>
    <w:rsid w:val="00BC4CBE"/>
    <w:rsid w:val="00C02A7B"/>
    <w:rsid w:val="00D72BD1"/>
    <w:rsid w:val="00DA00B0"/>
    <w:rsid w:val="00DB54C0"/>
    <w:rsid w:val="00DE7B6A"/>
    <w:rsid w:val="00E04FE5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764A4E62-DBE4-4046-B3F9-CEFD22712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